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8A46" w14:textId="22F26AF6" w:rsidR="00B8301A" w:rsidRPr="00B8301A" w:rsidRDefault="00B8301A" w:rsidP="00B8301A">
      <w:pPr>
        <w:rPr>
          <w:b/>
          <w:bCs/>
        </w:rPr>
      </w:pPr>
      <w:r w:rsidRPr="00B8301A">
        <w:rPr>
          <w:b/>
          <w:bCs/>
        </w:rPr>
        <w:t>Fleadh Friendly – Brand Asset Usage Terms &amp; Conditions</w:t>
      </w:r>
    </w:p>
    <w:p w14:paraId="18320EA2" w14:textId="77777777" w:rsidR="00B8301A" w:rsidRPr="00B8301A" w:rsidRDefault="00B8301A" w:rsidP="00B8301A">
      <w:pPr>
        <w:rPr>
          <w:b/>
          <w:bCs/>
        </w:rPr>
      </w:pPr>
      <w:r w:rsidRPr="00B8301A">
        <w:rPr>
          <w:b/>
          <w:bCs/>
        </w:rPr>
        <w:t>1. Introduction</w:t>
      </w:r>
    </w:p>
    <w:p w14:paraId="53681A38" w14:textId="59B1A549" w:rsidR="00B8301A" w:rsidRPr="00B8301A" w:rsidRDefault="00B8301A" w:rsidP="00B8301A">
      <w:r w:rsidRPr="00B8301A">
        <w:t xml:space="preserve">By accessing or using Belfast City Council’s </w:t>
      </w:r>
      <w:r w:rsidRPr="00B8301A">
        <w:rPr>
          <w:b/>
          <w:bCs/>
        </w:rPr>
        <w:t>Fleadh Friendly</w:t>
      </w:r>
      <w:r w:rsidRPr="00B8301A">
        <w:t xml:space="preserve"> brand assets including logos, bunting, posters, digital graphics, photography, social media templates, and any other promotional materials</w:t>
      </w:r>
      <w:r>
        <w:t xml:space="preserve">, </w:t>
      </w:r>
      <w:r w:rsidRPr="00B8301A">
        <w:t>you agree to comply fully with these Terms &amp; Conditions</w:t>
      </w:r>
      <w:r w:rsidR="00C828A1">
        <w:t>.</w:t>
      </w:r>
    </w:p>
    <w:p w14:paraId="0DE598E4" w14:textId="20086A2E" w:rsidR="00B8301A" w:rsidRPr="00B8301A" w:rsidRDefault="00B8301A" w:rsidP="00B8301A">
      <w:r w:rsidRPr="00B8301A">
        <w:t xml:space="preserve">These terms apply to all participating businesses, organisations, and partners who wish to promote themselves as </w:t>
      </w:r>
      <w:r w:rsidRPr="00B8301A">
        <w:rPr>
          <w:i/>
          <w:iCs/>
        </w:rPr>
        <w:t>Fleadh Friendly</w:t>
      </w:r>
      <w:r w:rsidRPr="00B8301A">
        <w:t>.</w:t>
      </w:r>
    </w:p>
    <w:p w14:paraId="5C8C8801" w14:textId="6D76C2D0" w:rsidR="00B8301A" w:rsidRPr="00B8301A" w:rsidRDefault="00B8301A" w:rsidP="00B8301A">
      <w:r w:rsidRPr="00B8301A">
        <w:rPr>
          <w:b/>
          <w:bCs/>
        </w:rPr>
        <w:t>2. Permission to Use Assets</w:t>
      </w:r>
    </w:p>
    <w:p w14:paraId="164A7BFC" w14:textId="7D785B00" w:rsidR="00B8301A" w:rsidRPr="00B8301A" w:rsidRDefault="00B8301A" w:rsidP="00B8301A">
      <w:pPr>
        <w:numPr>
          <w:ilvl w:val="0"/>
          <w:numId w:val="8"/>
        </w:numPr>
      </w:pPr>
      <w:r w:rsidRPr="00B8301A">
        <w:t xml:space="preserve">Belfast City Council grants participating businesses a </w:t>
      </w:r>
      <w:r w:rsidRPr="00B8301A">
        <w:rPr>
          <w:b/>
          <w:bCs/>
        </w:rPr>
        <w:t>non</w:t>
      </w:r>
      <w:r w:rsidRPr="00B8301A">
        <w:rPr>
          <w:b/>
          <w:bCs/>
        </w:rPr>
        <w:noBreakHyphen/>
        <w:t>exclusive, non</w:t>
      </w:r>
      <w:r w:rsidRPr="00B8301A">
        <w:rPr>
          <w:b/>
          <w:bCs/>
        </w:rPr>
        <w:noBreakHyphen/>
        <w:t>transferable, revocable licence</w:t>
      </w:r>
      <w:r w:rsidRPr="00B8301A">
        <w:t xml:space="preserve"> to use Fleadh Friendly assets solely for the purpose of promoting their </w:t>
      </w:r>
      <w:r>
        <w:t>business during</w:t>
      </w:r>
      <w:r w:rsidRPr="00B8301A">
        <w:t xml:space="preserve"> the Fleadh.</w:t>
      </w:r>
    </w:p>
    <w:p w14:paraId="4283426C" w14:textId="77777777" w:rsidR="00B8301A" w:rsidRPr="00B8301A" w:rsidRDefault="00B8301A" w:rsidP="00B8301A">
      <w:pPr>
        <w:numPr>
          <w:ilvl w:val="0"/>
          <w:numId w:val="8"/>
        </w:numPr>
      </w:pPr>
      <w:r w:rsidRPr="00B8301A">
        <w:t xml:space="preserve">Assets may only be used </w:t>
      </w:r>
      <w:r w:rsidRPr="00B8301A">
        <w:rPr>
          <w:b/>
          <w:bCs/>
        </w:rPr>
        <w:t>as provided</w:t>
      </w:r>
      <w:r w:rsidRPr="00B8301A">
        <w:t>, without alteration, distortion, or modification unless explicitly permitted in the brand guidelines.</w:t>
      </w:r>
    </w:p>
    <w:p w14:paraId="4097F4D6" w14:textId="33D35A90" w:rsidR="00B8301A" w:rsidRPr="00B8301A" w:rsidRDefault="00B8301A" w:rsidP="00B8301A">
      <w:pPr>
        <w:numPr>
          <w:ilvl w:val="0"/>
          <w:numId w:val="8"/>
        </w:numPr>
      </w:pPr>
      <w:r w:rsidRPr="00B8301A">
        <w:t xml:space="preserve">Use of assets does </w:t>
      </w:r>
      <w:r w:rsidRPr="00B8301A">
        <w:rPr>
          <w:b/>
          <w:bCs/>
        </w:rPr>
        <w:t>not</w:t>
      </w:r>
      <w:r w:rsidRPr="00B8301A">
        <w:t xml:space="preserve"> imply endorsement by Belfast City Council</w:t>
      </w:r>
      <w:r w:rsidR="78D0EB7F">
        <w:t xml:space="preserve"> or Comhaltas Ceoltóirí Éireann</w:t>
      </w:r>
      <w:r w:rsidRPr="00B8301A">
        <w:t>.</w:t>
      </w:r>
    </w:p>
    <w:p w14:paraId="21997591" w14:textId="77777777" w:rsidR="00B8301A" w:rsidRDefault="00B8301A" w:rsidP="00B8301A"/>
    <w:p w14:paraId="195E6692" w14:textId="27FFF652" w:rsidR="00B8301A" w:rsidRPr="00B8301A" w:rsidRDefault="00B8301A" w:rsidP="00B8301A">
      <w:r w:rsidRPr="00B8301A">
        <w:rPr>
          <w:b/>
          <w:bCs/>
        </w:rPr>
        <w:t>3. Brand Guidelines Compliance</w:t>
      </w:r>
    </w:p>
    <w:p w14:paraId="55919C72" w14:textId="77777777" w:rsidR="00B8301A" w:rsidRPr="00B8301A" w:rsidRDefault="00B8301A" w:rsidP="00B8301A">
      <w:r w:rsidRPr="00B8301A">
        <w:t xml:space="preserve">All businesses must follow the official </w:t>
      </w:r>
      <w:r w:rsidRPr="00B8301A">
        <w:rPr>
          <w:b/>
          <w:bCs/>
        </w:rPr>
        <w:t>Fleadh Brand Guidelines</w:t>
      </w:r>
      <w:r w:rsidRPr="00B8301A">
        <w:t>, including rules relating to:</w:t>
      </w:r>
    </w:p>
    <w:p w14:paraId="4E2B9E1A" w14:textId="77777777" w:rsidR="00B8301A" w:rsidRPr="00B8301A" w:rsidRDefault="00B8301A" w:rsidP="00B8301A">
      <w:pPr>
        <w:numPr>
          <w:ilvl w:val="0"/>
          <w:numId w:val="3"/>
        </w:numPr>
      </w:pPr>
      <w:r w:rsidRPr="00B8301A">
        <w:t>correct logo usage</w:t>
      </w:r>
    </w:p>
    <w:p w14:paraId="7A5D195E" w14:textId="77777777" w:rsidR="00B8301A" w:rsidRPr="00B8301A" w:rsidRDefault="00B8301A" w:rsidP="00B8301A">
      <w:pPr>
        <w:numPr>
          <w:ilvl w:val="0"/>
          <w:numId w:val="3"/>
        </w:numPr>
      </w:pPr>
      <w:r w:rsidRPr="00B8301A">
        <w:t>colour palettes and typography</w:t>
      </w:r>
    </w:p>
    <w:p w14:paraId="60A327C1" w14:textId="77777777" w:rsidR="00B8301A" w:rsidRPr="00B8301A" w:rsidRDefault="00B8301A" w:rsidP="00B8301A">
      <w:pPr>
        <w:numPr>
          <w:ilvl w:val="0"/>
          <w:numId w:val="3"/>
        </w:numPr>
      </w:pPr>
      <w:r w:rsidRPr="00B8301A">
        <w:t>placement, spacing, and scale</w:t>
      </w:r>
    </w:p>
    <w:p w14:paraId="6E38F3A6" w14:textId="77777777" w:rsidR="00B8301A" w:rsidRPr="00B8301A" w:rsidRDefault="00B8301A" w:rsidP="00B8301A">
      <w:pPr>
        <w:numPr>
          <w:ilvl w:val="0"/>
          <w:numId w:val="3"/>
        </w:numPr>
      </w:pPr>
      <w:r w:rsidRPr="00B8301A">
        <w:t>approved messaging and tone of voice</w:t>
      </w:r>
    </w:p>
    <w:p w14:paraId="19E80DA9" w14:textId="77777777" w:rsidR="00B8301A" w:rsidRPr="00B8301A" w:rsidRDefault="00B8301A" w:rsidP="00B8301A">
      <w:pPr>
        <w:numPr>
          <w:ilvl w:val="0"/>
          <w:numId w:val="3"/>
        </w:numPr>
      </w:pPr>
      <w:r w:rsidRPr="00B8301A">
        <w:t>co</w:t>
      </w:r>
      <w:r w:rsidRPr="00B8301A">
        <w:noBreakHyphen/>
        <w:t>branding with business logos or third</w:t>
      </w:r>
      <w:r w:rsidRPr="00B8301A">
        <w:noBreakHyphen/>
        <w:t>party marks</w:t>
      </w:r>
    </w:p>
    <w:p w14:paraId="7660C4AA" w14:textId="77777777" w:rsidR="00B8301A" w:rsidRPr="00B8301A" w:rsidRDefault="00B8301A" w:rsidP="00B8301A">
      <w:r w:rsidRPr="00B8301A">
        <w:t>Failure to comply may result in immediate withdrawal of permission to use assets.</w:t>
      </w:r>
    </w:p>
    <w:p w14:paraId="69BBA819" w14:textId="77777777" w:rsidR="00B8301A" w:rsidRDefault="00B8301A" w:rsidP="00B8301A"/>
    <w:p w14:paraId="496E4F1E" w14:textId="27C91F1F" w:rsidR="00B8301A" w:rsidRPr="00B8301A" w:rsidRDefault="00B8301A" w:rsidP="00B8301A">
      <w:r w:rsidRPr="00B8301A">
        <w:rPr>
          <w:b/>
          <w:bCs/>
        </w:rPr>
        <w:t>4. Code of Conduct Requirements</w:t>
      </w:r>
    </w:p>
    <w:p w14:paraId="27DDFFC0" w14:textId="77777777" w:rsidR="00B8301A" w:rsidRPr="00B8301A" w:rsidRDefault="00B8301A" w:rsidP="00B8301A">
      <w:r w:rsidRPr="00B8301A">
        <w:t xml:space="preserve">Businesses promoting themselves as </w:t>
      </w:r>
      <w:r w:rsidRPr="00B8301A">
        <w:rPr>
          <w:i/>
          <w:iCs/>
        </w:rPr>
        <w:t>Fleadh Friendly</w:t>
      </w:r>
      <w:r w:rsidRPr="00B8301A">
        <w:t xml:space="preserve"> must uphold the values of the Fleadh, including:</w:t>
      </w:r>
    </w:p>
    <w:p w14:paraId="0AA93807" w14:textId="77777777" w:rsidR="00B8301A" w:rsidRPr="00B8301A" w:rsidRDefault="00B8301A" w:rsidP="00B8301A">
      <w:pPr>
        <w:numPr>
          <w:ilvl w:val="0"/>
          <w:numId w:val="9"/>
        </w:numPr>
      </w:pPr>
      <w:commentRangeStart w:id="0"/>
      <w:commentRangeStart w:id="1"/>
      <w:r w:rsidRPr="00B8301A">
        <w:t>creating a welcoming, inclusive environment</w:t>
      </w:r>
      <w:commentRangeEnd w:id="0"/>
      <w:r w:rsidRPr="00B8301A">
        <w:rPr>
          <w:rStyle w:val="CommentReference"/>
          <w:sz w:val="24"/>
          <w:szCs w:val="24"/>
        </w:rPr>
        <w:commentReference w:id="0"/>
      </w:r>
      <w:commentRangeEnd w:id="1"/>
      <w:r w:rsidRPr="00B8301A">
        <w:rPr>
          <w:rStyle w:val="CommentReference"/>
          <w:sz w:val="24"/>
          <w:szCs w:val="24"/>
        </w:rPr>
        <w:commentReference w:id="1"/>
      </w:r>
    </w:p>
    <w:p w14:paraId="18D71EC4" w14:textId="77777777" w:rsidR="00B8301A" w:rsidRPr="00B8301A" w:rsidRDefault="00B8301A" w:rsidP="00B8301A">
      <w:pPr>
        <w:numPr>
          <w:ilvl w:val="0"/>
          <w:numId w:val="9"/>
        </w:numPr>
      </w:pPr>
      <w:r w:rsidRPr="00B8301A">
        <w:t>respecting cultural traditions and community sensitivities</w:t>
      </w:r>
    </w:p>
    <w:p w14:paraId="0FC3FDDA" w14:textId="593878A7" w:rsidR="00B8301A" w:rsidRPr="00B8301A" w:rsidRDefault="00B8301A" w:rsidP="00B8301A">
      <w:pPr>
        <w:numPr>
          <w:ilvl w:val="0"/>
          <w:numId w:val="9"/>
        </w:numPr>
      </w:pPr>
      <w:r w:rsidRPr="00B8301A">
        <w:lastRenderedPageBreak/>
        <w:t xml:space="preserve">ensuring staff conduct aligns with the spirit of the </w:t>
      </w:r>
      <w:r w:rsidR="00C828A1" w:rsidRPr="00B8301A">
        <w:t>festival.</w:t>
      </w:r>
    </w:p>
    <w:p w14:paraId="6CEE53F5" w14:textId="77777777" w:rsidR="00B8301A" w:rsidRDefault="00B8301A" w:rsidP="00B8301A">
      <w:pPr>
        <w:numPr>
          <w:ilvl w:val="0"/>
          <w:numId w:val="9"/>
        </w:numPr>
      </w:pPr>
      <w:r w:rsidRPr="00B8301A">
        <w:t>maintaining safe, responsible, and family</w:t>
      </w:r>
      <w:r w:rsidRPr="00B8301A">
        <w:noBreakHyphen/>
        <w:t>friendly premises</w:t>
      </w:r>
    </w:p>
    <w:p w14:paraId="0E17CDF3" w14:textId="272D588C" w:rsidR="00B8301A" w:rsidRPr="00B8301A" w:rsidRDefault="00B8301A" w:rsidP="00B8301A">
      <w:r w:rsidRPr="00B8301A">
        <w:t xml:space="preserve">Any behaviour that undermines the reputation of the Fleadh or Belfast City Council may result in removal </w:t>
      </w:r>
      <w:r>
        <w:t>of Fleadh Friendly material</w:t>
      </w:r>
      <w:r w:rsidRPr="00B8301A">
        <w:t>.</w:t>
      </w:r>
    </w:p>
    <w:p w14:paraId="41F24EE2" w14:textId="77777777" w:rsidR="00B8301A" w:rsidRDefault="00B8301A" w:rsidP="00B8301A"/>
    <w:p w14:paraId="5E8022F4" w14:textId="51799FBF" w:rsidR="00B8301A" w:rsidRPr="00B8301A" w:rsidRDefault="00B8301A" w:rsidP="00B8301A">
      <w:r w:rsidRPr="00B8301A">
        <w:rPr>
          <w:b/>
          <w:bCs/>
        </w:rPr>
        <w:t>5. Prohibited Uses</w:t>
      </w:r>
    </w:p>
    <w:p w14:paraId="74C9D26A" w14:textId="77777777" w:rsidR="00B8301A" w:rsidRPr="00B8301A" w:rsidRDefault="00B8301A" w:rsidP="00B8301A">
      <w:r w:rsidRPr="00B8301A">
        <w:t xml:space="preserve">Businesses may </w:t>
      </w:r>
      <w:r w:rsidRPr="00B8301A">
        <w:rPr>
          <w:b/>
          <w:bCs/>
        </w:rPr>
        <w:t>not</w:t>
      </w:r>
      <w:r w:rsidRPr="00B8301A">
        <w:t>:</w:t>
      </w:r>
    </w:p>
    <w:p w14:paraId="7D9A1C4C" w14:textId="77777777" w:rsidR="00B8301A" w:rsidRPr="00B8301A" w:rsidRDefault="00B8301A" w:rsidP="00B8301A">
      <w:pPr>
        <w:numPr>
          <w:ilvl w:val="0"/>
          <w:numId w:val="6"/>
        </w:numPr>
      </w:pPr>
      <w:r w:rsidRPr="00B8301A">
        <w:t>use assets for political, discriminatory, or harmful messaging</w:t>
      </w:r>
    </w:p>
    <w:p w14:paraId="1C3C901D" w14:textId="77777777" w:rsidR="00B8301A" w:rsidRPr="00B8301A" w:rsidRDefault="00B8301A" w:rsidP="00B8301A">
      <w:pPr>
        <w:numPr>
          <w:ilvl w:val="0"/>
          <w:numId w:val="6"/>
        </w:numPr>
      </w:pPr>
      <w:r w:rsidRPr="00B8301A">
        <w:t>use assets in connection with alcohol promotions targeted at minors</w:t>
      </w:r>
    </w:p>
    <w:p w14:paraId="5A716FCA" w14:textId="77777777" w:rsidR="00B8301A" w:rsidRPr="00B8301A" w:rsidRDefault="00B8301A" w:rsidP="00B8301A">
      <w:pPr>
        <w:numPr>
          <w:ilvl w:val="0"/>
          <w:numId w:val="6"/>
        </w:numPr>
      </w:pPr>
      <w:r w:rsidRPr="00B8301A">
        <w:t>alter or recreate logos, icons, or official artwork</w:t>
      </w:r>
    </w:p>
    <w:p w14:paraId="74044AED" w14:textId="46FBE16C" w:rsidR="00B8301A" w:rsidRDefault="00B8301A" w:rsidP="00B8301A">
      <w:pPr>
        <w:numPr>
          <w:ilvl w:val="0"/>
          <w:numId w:val="6"/>
        </w:numPr>
      </w:pPr>
      <w:r w:rsidRPr="00B8301A">
        <w:t xml:space="preserve">use assets in a way that misrepresents their relationship with </w:t>
      </w:r>
      <w:r w:rsidR="0DF8F277">
        <w:t>Belfast City</w:t>
      </w:r>
      <w:r w:rsidRPr="00B8301A">
        <w:t xml:space="preserve"> Council</w:t>
      </w:r>
    </w:p>
    <w:p w14:paraId="3B660A97" w14:textId="7743588E" w:rsidR="00AA06A9" w:rsidRDefault="00AA06A9">
      <w:pPr>
        <w:pPrChange w:id="2" w:author="Conor Bayne" w:date="2026-06-22T11:20:00Z" w16du:dateUtc="2026-06-22T10:20:00Z">
          <w:pPr>
            <w:numPr>
              <w:numId w:val="6"/>
            </w:numPr>
            <w:tabs>
              <w:tab w:val="num" w:pos="720"/>
            </w:tabs>
            <w:ind w:left="720" w:hanging="360"/>
          </w:pPr>
        </w:pPrChange>
      </w:pPr>
      <w:r>
        <w:t>Use of any Fleadh Friendly material which is deemed by Belfast City Council to be prohibited will result in immediate withdrawal of permission to use assets.</w:t>
      </w:r>
    </w:p>
    <w:p w14:paraId="01426E16" w14:textId="77777777" w:rsidR="00B8301A" w:rsidRDefault="00B8301A" w:rsidP="00B8301A">
      <w:pPr>
        <w:ind w:left="720"/>
      </w:pPr>
    </w:p>
    <w:p w14:paraId="32A3BB90" w14:textId="6FFDBB38" w:rsidR="00B8301A" w:rsidRPr="00B8301A" w:rsidRDefault="00B8301A" w:rsidP="00B8301A">
      <w:r w:rsidRPr="00B8301A">
        <w:rPr>
          <w:b/>
          <w:bCs/>
        </w:rPr>
        <w:t>6. Quality &amp; Presentation Standards</w:t>
      </w:r>
    </w:p>
    <w:p w14:paraId="4E5F5715" w14:textId="77777777" w:rsidR="00B8301A" w:rsidRPr="00B8301A" w:rsidRDefault="00B8301A" w:rsidP="00B8301A">
      <w:r w:rsidRPr="00B8301A">
        <w:t>Businesses must ensure that:</w:t>
      </w:r>
    </w:p>
    <w:p w14:paraId="3A9C9D51" w14:textId="77777777" w:rsidR="00B8301A" w:rsidRPr="00B8301A" w:rsidRDefault="00B8301A" w:rsidP="00B8301A">
      <w:pPr>
        <w:numPr>
          <w:ilvl w:val="0"/>
          <w:numId w:val="5"/>
        </w:numPr>
      </w:pPr>
      <w:r w:rsidRPr="00B8301A">
        <w:t>printed materials are produced to a high standard</w:t>
      </w:r>
    </w:p>
    <w:p w14:paraId="254BFA5A" w14:textId="77777777" w:rsidR="00B8301A" w:rsidRPr="00B8301A" w:rsidRDefault="00B8301A" w:rsidP="00B8301A">
      <w:pPr>
        <w:numPr>
          <w:ilvl w:val="0"/>
          <w:numId w:val="5"/>
        </w:numPr>
      </w:pPr>
      <w:r w:rsidRPr="00B8301A">
        <w:t>digital assets are displayed clearly and professionally</w:t>
      </w:r>
    </w:p>
    <w:p w14:paraId="6ED024EF" w14:textId="77777777" w:rsidR="00B8301A" w:rsidRPr="00B8301A" w:rsidRDefault="00B8301A" w:rsidP="00B8301A">
      <w:pPr>
        <w:numPr>
          <w:ilvl w:val="0"/>
          <w:numId w:val="5"/>
        </w:numPr>
      </w:pPr>
      <w:r w:rsidRPr="00B8301A">
        <w:t>Fleadh branding is not placed alongside inappropriate or conflicting content</w:t>
      </w:r>
    </w:p>
    <w:p w14:paraId="4225E7A6" w14:textId="77777777" w:rsidR="00B8301A" w:rsidRPr="00B8301A" w:rsidRDefault="00B8301A" w:rsidP="00B8301A">
      <w:r w:rsidRPr="00B8301A">
        <w:t>Belfast City Council reserves the right to request removal of any display that does not meet expected standards.</w:t>
      </w:r>
    </w:p>
    <w:p w14:paraId="60FF8273" w14:textId="77777777" w:rsidR="00B8301A" w:rsidRDefault="00B8301A" w:rsidP="00B8301A"/>
    <w:p w14:paraId="568AC449" w14:textId="6CA715E2" w:rsidR="00B8301A" w:rsidRPr="00B8301A" w:rsidRDefault="00B8301A" w:rsidP="00B8301A">
      <w:r w:rsidRPr="00B8301A">
        <w:rPr>
          <w:b/>
          <w:bCs/>
        </w:rPr>
        <w:t>7. Monitoring &amp; Compliance</w:t>
      </w:r>
    </w:p>
    <w:p w14:paraId="2498F79E" w14:textId="77777777" w:rsidR="00B8301A" w:rsidRPr="00B8301A" w:rsidRDefault="00B8301A" w:rsidP="00B8301A">
      <w:pPr>
        <w:numPr>
          <w:ilvl w:val="0"/>
          <w:numId w:val="2"/>
        </w:numPr>
      </w:pPr>
      <w:r w:rsidRPr="00B8301A">
        <w:t>Belfast City Council may monitor usage of Fleadh Friendly assets online and in physical locations.</w:t>
      </w:r>
    </w:p>
    <w:p w14:paraId="1B602CBC" w14:textId="77777777" w:rsidR="00B8301A" w:rsidRPr="00B8301A" w:rsidRDefault="00B8301A" w:rsidP="00B8301A">
      <w:pPr>
        <w:numPr>
          <w:ilvl w:val="0"/>
          <w:numId w:val="2"/>
        </w:numPr>
      </w:pPr>
      <w:r w:rsidRPr="00B8301A">
        <w:t>Businesses must comply with any request to amend or remove materials within a reasonable timeframe.</w:t>
      </w:r>
    </w:p>
    <w:p w14:paraId="53A0F4F3" w14:textId="77777777" w:rsidR="00B8301A" w:rsidRPr="00B8301A" w:rsidRDefault="00B8301A" w:rsidP="00B8301A">
      <w:pPr>
        <w:numPr>
          <w:ilvl w:val="0"/>
          <w:numId w:val="2"/>
        </w:numPr>
      </w:pPr>
      <w:r w:rsidRPr="00B8301A">
        <w:t>Continued misuse may result in termination of participation in the programme.</w:t>
      </w:r>
    </w:p>
    <w:p w14:paraId="17934515" w14:textId="77777777" w:rsidR="00B8301A" w:rsidRDefault="00B8301A" w:rsidP="00B8301A"/>
    <w:p w14:paraId="54874499" w14:textId="64B53A87" w:rsidR="00B8301A" w:rsidRPr="00B8301A" w:rsidRDefault="00B8301A" w:rsidP="00B8301A">
      <w:r w:rsidRPr="00B8301A">
        <w:rPr>
          <w:b/>
          <w:bCs/>
        </w:rPr>
        <w:lastRenderedPageBreak/>
        <w:t>8. Withdrawal of Permission</w:t>
      </w:r>
    </w:p>
    <w:p w14:paraId="645F7A98" w14:textId="2A38AA4B" w:rsidR="00B8301A" w:rsidRPr="00B8301A" w:rsidRDefault="3FE822AC" w:rsidP="00B8301A">
      <w:r>
        <w:t>Belfast City</w:t>
      </w:r>
      <w:r w:rsidR="00B8301A" w:rsidRPr="00B8301A">
        <w:t xml:space="preserve"> Council reserves the right to withdraw asset usage rights at any time if:</w:t>
      </w:r>
    </w:p>
    <w:p w14:paraId="3DEF1154" w14:textId="77777777" w:rsidR="00B8301A" w:rsidRPr="00B8301A" w:rsidRDefault="00B8301A" w:rsidP="00B8301A">
      <w:pPr>
        <w:numPr>
          <w:ilvl w:val="0"/>
          <w:numId w:val="4"/>
        </w:numPr>
      </w:pPr>
      <w:r w:rsidRPr="00B8301A">
        <w:t>guidelines are breached</w:t>
      </w:r>
    </w:p>
    <w:p w14:paraId="1778A3E0" w14:textId="77777777" w:rsidR="00B8301A" w:rsidRPr="00B8301A" w:rsidRDefault="00B8301A" w:rsidP="00B8301A">
      <w:pPr>
        <w:numPr>
          <w:ilvl w:val="0"/>
          <w:numId w:val="4"/>
        </w:numPr>
      </w:pPr>
      <w:r w:rsidRPr="00B8301A">
        <w:t>the business engages in conduct that damages the reputation of the Fleadh</w:t>
      </w:r>
    </w:p>
    <w:p w14:paraId="0A33927C" w14:textId="77777777" w:rsidR="00B8301A" w:rsidRPr="00B8301A" w:rsidRDefault="00B8301A" w:rsidP="00B8301A">
      <w:pPr>
        <w:numPr>
          <w:ilvl w:val="0"/>
          <w:numId w:val="4"/>
        </w:numPr>
      </w:pPr>
      <w:r w:rsidRPr="00B8301A">
        <w:t>the business ceases to meet Fleadh Friendly criteria</w:t>
      </w:r>
    </w:p>
    <w:p w14:paraId="778744CF" w14:textId="77777777" w:rsidR="00B8301A" w:rsidRPr="00B8301A" w:rsidRDefault="00B8301A" w:rsidP="00B8301A">
      <w:r w:rsidRPr="00B8301A">
        <w:t>Upon withdrawal, all assets must be removed immediately from public view.</w:t>
      </w:r>
    </w:p>
    <w:p w14:paraId="008F04EB" w14:textId="77777777" w:rsidR="00B8301A" w:rsidRDefault="00B8301A" w:rsidP="00B8301A"/>
    <w:p w14:paraId="72A5942A" w14:textId="17D5CFBB" w:rsidR="00B8301A" w:rsidRPr="00B8301A" w:rsidRDefault="00B8301A" w:rsidP="00B8301A">
      <w:r w:rsidRPr="00B8301A">
        <w:rPr>
          <w:b/>
          <w:bCs/>
        </w:rPr>
        <w:t>9. Liability</w:t>
      </w:r>
    </w:p>
    <w:p w14:paraId="553212FB" w14:textId="77777777" w:rsidR="00B8301A" w:rsidRPr="00B8301A" w:rsidRDefault="00B8301A" w:rsidP="00B8301A">
      <w:r w:rsidRPr="00B8301A">
        <w:t>Belfast City Council is not responsible for:</w:t>
      </w:r>
    </w:p>
    <w:p w14:paraId="7D0F0D9B" w14:textId="77777777" w:rsidR="00B8301A" w:rsidRPr="00B8301A" w:rsidRDefault="00B8301A" w:rsidP="00B8301A">
      <w:pPr>
        <w:numPr>
          <w:ilvl w:val="0"/>
          <w:numId w:val="7"/>
        </w:numPr>
      </w:pPr>
      <w:r w:rsidRPr="00B8301A">
        <w:t>costs incurred by businesses in producing or displaying materials</w:t>
      </w:r>
    </w:p>
    <w:p w14:paraId="4589FF20" w14:textId="77777777" w:rsidR="00B8301A" w:rsidRPr="00B8301A" w:rsidRDefault="00B8301A" w:rsidP="00B8301A">
      <w:pPr>
        <w:numPr>
          <w:ilvl w:val="0"/>
          <w:numId w:val="7"/>
        </w:numPr>
      </w:pPr>
      <w:r w:rsidRPr="00B8301A">
        <w:t>any loss, damage, or claims arising from a business’s use of Fleadh assets</w:t>
      </w:r>
    </w:p>
    <w:p w14:paraId="5A0D465D" w14:textId="77777777" w:rsidR="00B8301A" w:rsidRPr="00B8301A" w:rsidRDefault="00B8301A" w:rsidP="00B8301A">
      <w:r w:rsidRPr="00B8301A">
        <w:t>Businesses participate at their own risk.</w:t>
      </w:r>
    </w:p>
    <w:p w14:paraId="632FFC5A" w14:textId="77777777" w:rsidR="00B8301A" w:rsidRDefault="00B8301A" w:rsidP="00B8301A"/>
    <w:p w14:paraId="2CD7B85F" w14:textId="1DE7DDAD" w:rsidR="00B8301A" w:rsidRPr="00B8301A" w:rsidRDefault="00B8301A" w:rsidP="00B8301A">
      <w:r w:rsidRPr="00B8301A">
        <w:rPr>
          <w:b/>
          <w:bCs/>
        </w:rPr>
        <w:t>10. Updates to Terms</w:t>
      </w:r>
    </w:p>
    <w:p w14:paraId="6AC8D83F" w14:textId="77777777" w:rsidR="00B8301A" w:rsidRPr="00B8301A" w:rsidRDefault="00B8301A" w:rsidP="00B8301A">
      <w:r w:rsidRPr="00B8301A">
        <w:t>These Terms &amp; Conditions may be updated at any time. Businesses will be notified of significant changes and continued use of assets will constitute acceptance of the updated terms.</w:t>
      </w:r>
    </w:p>
    <w:p w14:paraId="10C7E030" w14:textId="77777777" w:rsidR="00B8301A" w:rsidRDefault="00B8301A" w:rsidP="00B8301A"/>
    <w:p w14:paraId="09921DDF" w14:textId="2D8635BA" w:rsidR="00B8301A" w:rsidRPr="00B8301A" w:rsidRDefault="00B8301A" w:rsidP="00B8301A">
      <w:r w:rsidRPr="00B8301A">
        <w:rPr>
          <w:b/>
          <w:bCs/>
        </w:rPr>
        <w:t>11. Contact</w:t>
      </w:r>
    </w:p>
    <w:p w14:paraId="056B84B8" w14:textId="1ACD8EEB" w:rsidR="00271ABD" w:rsidRDefault="00B8301A">
      <w:r w:rsidRPr="00B8301A">
        <w:t>For clarification, approval requests, or access to updated brand guidelines, businesses should contact the Fleadh Marketing</w:t>
      </w:r>
      <w:r>
        <w:t xml:space="preserve"> </w:t>
      </w:r>
      <w:r w:rsidRPr="00B8301A">
        <w:t>Team at Belfast City Council</w:t>
      </w:r>
      <w:r>
        <w:t xml:space="preserve"> – fleadhmarketing@belfastcity.gov.uk</w:t>
      </w:r>
    </w:p>
    <w:sectPr w:rsidR="00271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Coleman" w:date="2026-06-19T13:10:00Z" w:initials="PC">
    <w:p w14:paraId="66825B41" w14:textId="0F52F0B5" w:rsidR="00451EEB" w:rsidRDefault="00000000">
      <w:pPr>
        <w:pStyle w:val="CommentText"/>
      </w:pPr>
      <w:r>
        <w:rPr>
          <w:rStyle w:val="CommentReference"/>
        </w:rPr>
        <w:annotationRef/>
      </w:r>
      <w:r w:rsidRPr="50455362">
        <w:t>Where have these come from?</w:t>
      </w:r>
    </w:p>
  </w:comment>
  <w:comment w:id="1" w:author="Carl Toner" w:date="2026-06-19T13:15:00Z" w:initials="CT">
    <w:p w14:paraId="5269EFB9" w14:textId="2D914957" w:rsidR="00451EEB" w:rsidRDefault="00000000">
      <w:pPr>
        <w:pStyle w:val="CommentText"/>
      </w:pPr>
      <w:r>
        <w:rPr>
          <w:rStyle w:val="CommentReference"/>
        </w:rPr>
        <w:annotationRef/>
      </w:r>
      <w:r w:rsidRPr="2EB93C95">
        <w:t xml:space="preserve">I added these but happy to remove if not needed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825B41" w15:done="0"/>
  <w15:commentEx w15:paraId="5269EFB9" w15:paraIdParent="66825B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EB125C" w16cex:dateUtc="2026-06-19T12:10:00Z"/>
  <w16cex:commentExtensible w16cex:durableId="413C81D3" w16cex:dateUtc="2026-06-19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825B41" w16cid:durableId="5FEB125C"/>
  <w16cid:commentId w16cid:paraId="5269EFB9" w16cid:durableId="413C81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A2F"/>
    <w:multiLevelType w:val="multilevel"/>
    <w:tmpl w:val="D9D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0E13"/>
    <w:multiLevelType w:val="multilevel"/>
    <w:tmpl w:val="6130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37490"/>
    <w:multiLevelType w:val="multilevel"/>
    <w:tmpl w:val="053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D254C"/>
    <w:multiLevelType w:val="multilevel"/>
    <w:tmpl w:val="167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440D1"/>
    <w:multiLevelType w:val="multilevel"/>
    <w:tmpl w:val="9790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23F10"/>
    <w:multiLevelType w:val="multilevel"/>
    <w:tmpl w:val="26F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C7E6B"/>
    <w:multiLevelType w:val="multilevel"/>
    <w:tmpl w:val="370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F6FBD"/>
    <w:multiLevelType w:val="multilevel"/>
    <w:tmpl w:val="EFB2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6B16"/>
    <w:multiLevelType w:val="multilevel"/>
    <w:tmpl w:val="E07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061380">
    <w:abstractNumId w:val="3"/>
  </w:num>
  <w:num w:numId="2" w16cid:durableId="159127286">
    <w:abstractNumId w:val="5"/>
  </w:num>
  <w:num w:numId="3" w16cid:durableId="1596330061">
    <w:abstractNumId w:val="2"/>
  </w:num>
  <w:num w:numId="4" w16cid:durableId="1862354829">
    <w:abstractNumId w:val="1"/>
  </w:num>
  <w:num w:numId="5" w16cid:durableId="200630022">
    <w:abstractNumId w:val="6"/>
  </w:num>
  <w:num w:numId="6" w16cid:durableId="419106597">
    <w:abstractNumId w:val="8"/>
  </w:num>
  <w:num w:numId="7" w16cid:durableId="526606175">
    <w:abstractNumId w:val="4"/>
  </w:num>
  <w:num w:numId="8" w16cid:durableId="559053468">
    <w:abstractNumId w:val="7"/>
  </w:num>
  <w:num w:numId="9" w16cid:durableId="723335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Coleman">
    <w15:presenceInfo w15:providerId="AD" w15:userId="S::colemanp@belfastcity.gov.uk::fa06b8b6-2e4c-4bfb-aa2b-2d0dd43a5b3c"/>
  </w15:person>
  <w15:person w15:author="Carl Toner">
    <w15:presenceInfo w15:providerId="AD" w15:userId="S::tonercarl@belfastcity.gov.uk::2b37500c-c468-4d24-81dc-0f9f854eb011"/>
  </w15:person>
  <w15:person w15:author="Conor Bayne">
    <w15:presenceInfo w15:providerId="AD" w15:userId="S::BayneC@belfastcity.gov.uk::f891b399-cdad-4c92-8404-85afe4db9a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1A"/>
    <w:rsid w:val="00157E99"/>
    <w:rsid w:val="00271ABD"/>
    <w:rsid w:val="002E2A55"/>
    <w:rsid w:val="002F1DCD"/>
    <w:rsid w:val="003973F3"/>
    <w:rsid w:val="00423B81"/>
    <w:rsid w:val="00451EEB"/>
    <w:rsid w:val="004A2362"/>
    <w:rsid w:val="00543011"/>
    <w:rsid w:val="005503FA"/>
    <w:rsid w:val="00554709"/>
    <w:rsid w:val="00556C51"/>
    <w:rsid w:val="0065566E"/>
    <w:rsid w:val="007326BA"/>
    <w:rsid w:val="00803CA1"/>
    <w:rsid w:val="0087729F"/>
    <w:rsid w:val="00965FE1"/>
    <w:rsid w:val="009B1D90"/>
    <w:rsid w:val="00AA06A9"/>
    <w:rsid w:val="00B8301A"/>
    <w:rsid w:val="00C828A1"/>
    <w:rsid w:val="00C85805"/>
    <w:rsid w:val="00DE3377"/>
    <w:rsid w:val="00E44CC2"/>
    <w:rsid w:val="00F203D3"/>
    <w:rsid w:val="00F96A99"/>
    <w:rsid w:val="00FA656E"/>
    <w:rsid w:val="00FE569F"/>
    <w:rsid w:val="04FE43EF"/>
    <w:rsid w:val="0DF8F277"/>
    <w:rsid w:val="138523A5"/>
    <w:rsid w:val="1A0B9A6A"/>
    <w:rsid w:val="36DB661F"/>
    <w:rsid w:val="3F1496D4"/>
    <w:rsid w:val="3FE822AC"/>
    <w:rsid w:val="406D4F99"/>
    <w:rsid w:val="427A0244"/>
    <w:rsid w:val="481A9864"/>
    <w:rsid w:val="4E9D93EB"/>
    <w:rsid w:val="4F0D558A"/>
    <w:rsid w:val="54D17822"/>
    <w:rsid w:val="5DC21BED"/>
    <w:rsid w:val="5FB073C9"/>
    <w:rsid w:val="72CCD129"/>
    <w:rsid w:val="7602D26F"/>
    <w:rsid w:val="78D0EB7F"/>
    <w:rsid w:val="794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085C"/>
  <w15:chartTrackingRefBased/>
  <w15:docId w15:val="{32D0967A-5891-458E-81EB-DF9A2F91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01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4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CC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4CC2"/>
    <w:rPr>
      <w:sz w:val="16"/>
      <w:szCs w:val="16"/>
    </w:rPr>
  </w:style>
  <w:style w:type="paragraph" w:styleId="Revision">
    <w:name w:val="Revision"/>
    <w:hidden/>
    <w:uiPriority w:val="99"/>
    <w:semiHidden/>
    <w:rsid w:val="00DE337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Toner</dc:creator>
  <cp:keywords/>
  <dc:description/>
  <cp:lastModifiedBy>Carl Toner</cp:lastModifiedBy>
  <cp:revision>2</cp:revision>
  <dcterms:created xsi:type="dcterms:W3CDTF">2026-06-24T08:53:00Z</dcterms:created>
  <dcterms:modified xsi:type="dcterms:W3CDTF">2026-06-24T08:53:00Z</dcterms:modified>
</cp:coreProperties>
</file>